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26C" w:rsidRDefault="002B726C" w:rsidP="003C1D4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 xml:space="preserve">Аннотация к рабочей программе по </w:t>
      </w:r>
      <w:r w:rsidR="00F2323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информатике среднее </w:t>
      </w:r>
      <w:r w:rsidRPr="00732A7F">
        <w:rPr>
          <w:rFonts w:ascii="Times New Roman" w:eastAsia="Calibri" w:hAnsi="Times New Roman" w:cs="Times New Roman"/>
          <w:sz w:val="24"/>
          <w:szCs w:val="24"/>
          <w:u w:val="single"/>
        </w:rPr>
        <w:t>общее образование</w:t>
      </w:r>
    </w:p>
    <w:p w:rsidR="002B726C" w:rsidRPr="00732A7F" w:rsidRDefault="002B726C" w:rsidP="002B726C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732A7F">
        <w:rPr>
          <w:rFonts w:ascii="Times New Roman" w:eastAsia="Calibri" w:hAnsi="Times New Roman" w:cs="Times New Roman"/>
          <w:sz w:val="20"/>
          <w:szCs w:val="20"/>
        </w:rPr>
        <w:t xml:space="preserve">              </w:t>
      </w: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</w:t>
      </w:r>
      <w:r>
        <w:rPr>
          <w:rFonts w:ascii="Times New Roman" w:eastAsia="Calibri" w:hAnsi="Times New Roman" w:cs="Times New Roman"/>
          <w:sz w:val="18"/>
          <w:szCs w:val="18"/>
        </w:rPr>
        <w:t xml:space="preserve">предмет                                             </w:t>
      </w:r>
      <w:r w:rsidRPr="00732A7F">
        <w:rPr>
          <w:rFonts w:ascii="Times New Roman" w:eastAsia="Calibri" w:hAnsi="Times New Roman" w:cs="Times New Roman"/>
          <w:sz w:val="20"/>
          <w:szCs w:val="20"/>
        </w:rPr>
        <w:t xml:space="preserve">уровень </w:t>
      </w:r>
      <w:r>
        <w:rPr>
          <w:rFonts w:ascii="Times New Roman" w:eastAsia="Calibri" w:hAnsi="Times New Roman" w:cs="Times New Roman"/>
          <w:sz w:val="20"/>
          <w:szCs w:val="20"/>
        </w:rPr>
        <w:t>образования</w:t>
      </w:r>
    </w:p>
    <w:p w:rsidR="002B726C" w:rsidRPr="0029688C" w:rsidRDefault="002B726C" w:rsidP="002B726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2B726C" w:rsidRPr="0029688C" w:rsidTr="0050116D">
        <w:tc>
          <w:tcPr>
            <w:tcW w:w="3369" w:type="dxa"/>
          </w:tcPr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2B726C" w:rsidRPr="00E25213" w:rsidRDefault="002B726C" w:rsidP="005011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программа</w:t>
            </w:r>
            <w:r w:rsidRPr="00E25213">
              <w:rPr>
                <w:rFonts w:ascii="Times New Roman" w:hAnsi="Times New Roman" w:cs="Times New Roman"/>
              </w:rPr>
              <w:t xml:space="preserve"> по </w:t>
            </w:r>
            <w:r>
              <w:rPr>
                <w:rFonts w:ascii="Times New Roman" w:hAnsi="Times New Roman" w:cs="Times New Roman"/>
                <w:u w:val="single"/>
              </w:rPr>
              <w:t>информатике</w:t>
            </w:r>
          </w:p>
          <w:p w:rsidR="002B726C" w:rsidRPr="0029688C" w:rsidRDefault="002B726C" w:rsidP="005011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26C" w:rsidRPr="0029688C" w:rsidTr="0050116D">
        <w:tc>
          <w:tcPr>
            <w:tcW w:w="3369" w:type="dxa"/>
          </w:tcPr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2B726C" w:rsidRPr="00732A7F" w:rsidRDefault="002B726C" w:rsidP="0050116D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ШМО учителей математики, информатики, физики, химии</w:t>
            </w:r>
          </w:p>
        </w:tc>
      </w:tr>
      <w:tr w:rsidR="002B726C" w:rsidRPr="0029688C" w:rsidTr="0050116D">
        <w:tc>
          <w:tcPr>
            <w:tcW w:w="3369" w:type="dxa"/>
          </w:tcPr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2B726C" w:rsidRPr="00E25213" w:rsidRDefault="002B726C" w:rsidP="005011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10-11 классы</w:t>
            </w:r>
          </w:p>
        </w:tc>
      </w:tr>
      <w:tr w:rsidR="002B726C" w:rsidRPr="0029688C" w:rsidTr="0050116D">
        <w:tc>
          <w:tcPr>
            <w:tcW w:w="3369" w:type="dxa"/>
          </w:tcPr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6202" w:type="dxa"/>
          </w:tcPr>
          <w:p w:rsidR="002B726C" w:rsidRPr="002B726C" w:rsidRDefault="002B726C" w:rsidP="0050116D">
            <w:pPr>
              <w:pStyle w:val="a4"/>
              <w:ind w:left="33" w:firstLine="284"/>
              <w:rPr>
                <w:rFonts w:ascii="Times New Roman" w:hAnsi="Times New Roman" w:cs="Times New Roman"/>
              </w:rPr>
            </w:pPr>
            <w:r w:rsidRPr="002B726C">
              <w:rPr>
                <w:rFonts w:ascii="Times New Roman" w:hAnsi="Times New Roman" w:cs="Times New Roman"/>
              </w:rPr>
              <w:t xml:space="preserve">Предметная линия учебников авторской группы </w:t>
            </w:r>
            <w:r w:rsidRPr="0026385C">
              <w:rPr>
                <w:rFonts w:ascii="Times New Roman" w:eastAsia="Calibri" w:hAnsi="Times New Roman"/>
                <w:noProof/>
                <w:sz w:val="24"/>
                <w:szCs w:val="24"/>
                <w:lang w:eastAsia="en-US"/>
              </w:rPr>
              <w:t>Семакин</w:t>
            </w:r>
            <w:r>
              <w:rPr>
                <w:rFonts w:ascii="Times New Roman" w:eastAsia="Calibri" w:hAnsi="Times New Roman"/>
                <w:noProof/>
                <w:sz w:val="24"/>
                <w:szCs w:val="24"/>
                <w:lang w:eastAsia="en-US"/>
              </w:rPr>
              <w:t>а</w:t>
            </w:r>
            <w:r w:rsidRPr="0026385C">
              <w:rPr>
                <w:rFonts w:ascii="Times New Roman" w:eastAsia="Calibri" w:hAnsi="Times New Roman"/>
                <w:noProof/>
                <w:sz w:val="24"/>
                <w:szCs w:val="24"/>
                <w:lang w:eastAsia="en-US"/>
              </w:rPr>
              <w:t xml:space="preserve"> И.Г., Хеннер</w:t>
            </w:r>
            <w:r>
              <w:rPr>
                <w:rFonts w:ascii="Times New Roman" w:eastAsia="Calibri" w:hAnsi="Times New Roman"/>
                <w:noProof/>
                <w:sz w:val="24"/>
                <w:szCs w:val="24"/>
                <w:lang w:eastAsia="en-US"/>
              </w:rPr>
              <w:t>а</w:t>
            </w:r>
            <w:r w:rsidRPr="0026385C">
              <w:rPr>
                <w:rFonts w:ascii="Times New Roman" w:eastAsia="Calibri" w:hAnsi="Times New Roman"/>
                <w:noProof/>
                <w:sz w:val="24"/>
                <w:szCs w:val="24"/>
                <w:lang w:eastAsia="en-US"/>
              </w:rPr>
              <w:t xml:space="preserve"> Е.К</w:t>
            </w:r>
            <w:proofErr w:type="gramStart"/>
            <w:r w:rsidRPr="002B726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2B726C">
              <w:rPr>
                <w:rFonts w:ascii="Times New Roman" w:hAnsi="Times New Roman" w:cs="Times New Roman"/>
              </w:rPr>
              <w:t xml:space="preserve">Информатика: Учебник для  </w:t>
            </w:r>
            <w:r>
              <w:rPr>
                <w:rFonts w:ascii="Times New Roman" w:hAnsi="Times New Roman" w:cs="Times New Roman"/>
              </w:rPr>
              <w:t>10</w:t>
            </w:r>
            <w:r w:rsidRPr="002B726C">
              <w:rPr>
                <w:rFonts w:ascii="Times New Roman" w:hAnsi="Times New Roman" w:cs="Times New Roman"/>
              </w:rPr>
              <w:t xml:space="preserve"> -</w:t>
            </w:r>
            <w:r>
              <w:rPr>
                <w:rFonts w:ascii="Times New Roman" w:hAnsi="Times New Roman" w:cs="Times New Roman"/>
              </w:rPr>
              <w:t>11</w:t>
            </w:r>
            <w:r w:rsidRPr="002B726C">
              <w:rPr>
                <w:rFonts w:ascii="Times New Roman" w:hAnsi="Times New Roman" w:cs="Times New Roman"/>
              </w:rPr>
              <w:t xml:space="preserve"> класса. – М.: БИНОМ. Лаборатория знаний, 2013.</w:t>
            </w:r>
          </w:p>
          <w:p w:rsidR="002B726C" w:rsidRPr="00026E78" w:rsidRDefault="002B726C" w:rsidP="005011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726C" w:rsidRPr="0029688C" w:rsidTr="0050116D">
        <w:tc>
          <w:tcPr>
            <w:tcW w:w="3369" w:type="dxa"/>
          </w:tcPr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2B726C" w:rsidRPr="00E25213" w:rsidRDefault="002B726C" w:rsidP="005011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5213">
              <w:rPr>
                <w:rFonts w:ascii="Times New Roman" w:hAnsi="Times New Roman" w:cs="Times New Roman"/>
                <w:color w:val="000000"/>
              </w:rPr>
              <w:t>Основная образовательная программа</w:t>
            </w:r>
          </w:p>
          <w:p w:rsidR="002B726C" w:rsidRPr="00E25213" w:rsidRDefault="00F23230" w:rsidP="00F232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</w:t>
            </w:r>
            <w:r w:rsidR="002B726C" w:rsidRPr="00E25213">
              <w:rPr>
                <w:rFonts w:ascii="Times New Roman" w:hAnsi="Times New Roman" w:cs="Times New Roman"/>
              </w:rPr>
              <w:t xml:space="preserve"> </w:t>
            </w:r>
            <w:r w:rsidR="002B726C" w:rsidRPr="00E25213">
              <w:rPr>
                <w:rFonts w:ascii="Times New Roman" w:hAnsi="Times New Roman" w:cs="Times New Roman"/>
                <w:color w:val="000000"/>
              </w:rPr>
              <w:t xml:space="preserve"> общего образования</w:t>
            </w:r>
          </w:p>
        </w:tc>
      </w:tr>
      <w:tr w:rsidR="002B726C" w:rsidRPr="0029688C" w:rsidTr="0050116D">
        <w:tc>
          <w:tcPr>
            <w:tcW w:w="3369" w:type="dxa"/>
          </w:tcPr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2B726C" w:rsidRPr="002B726C" w:rsidRDefault="002B726C" w:rsidP="0050116D">
            <w:pPr>
              <w:ind w:left="360"/>
              <w:jc w:val="both"/>
              <w:rPr>
                <w:rFonts w:ascii="Times New Roman" w:hAnsi="Times New Roman"/>
              </w:rPr>
            </w:pPr>
            <w:r w:rsidRPr="002B726C">
              <w:rPr>
                <w:rFonts w:ascii="Times New Roman" w:hAnsi="Times New Roman"/>
              </w:rPr>
              <w:t>Целью реализации основной образовательной программы основного общего образования по предмету «</w:t>
            </w:r>
            <w:r>
              <w:rPr>
                <w:rFonts w:ascii="Times New Roman" w:hAnsi="Times New Roman"/>
              </w:rPr>
              <w:t>информатика</w:t>
            </w:r>
            <w:r w:rsidRPr="002B726C">
              <w:rPr>
                <w:rFonts w:ascii="Times New Roman" w:hAnsi="Times New Roman"/>
              </w:rPr>
              <w:t>» является</w:t>
            </w:r>
          </w:p>
          <w:p w:rsidR="002B726C" w:rsidRDefault="002B726C" w:rsidP="0050116D">
            <w:pPr>
              <w:shd w:val="clear" w:color="auto" w:fill="FFFFFF"/>
              <w:tabs>
                <w:tab w:val="left" w:pos="880"/>
              </w:tabs>
              <w:ind w:left="142" w:hanging="6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EF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•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D63E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освоение системы базовых знаний, </w:t>
            </w:r>
            <w:r w:rsidRPr="00D63E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отражающих вклад информатики в формирование </w:t>
            </w:r>
          </w:p>
          <w:p w:rsidR="002B726C" w:rsidRDefault="002B726C" w:rsidP="0050116D">
            <w:pPr>
              <w:shd w:val="clear" w:color="auto" w:fill="FFFFFF"/>
              <w:tabs>
                <w:tab w:val="left" w:pos="880"/>
              </w:tabs>
              <w:ind w:left="142" w:hanging="6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63E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современной научной картины мира, роль информационных процессов в обществе,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2B726C" w:rsidRPr="00D63EFB" w:rsidRDefault="002B726C" w:rsidP="0050116D">
            <w:pPr>
              <w:shd w:val="clear" w:color="auto" w:fill="FFFFFF"/>
              <w:tabs>
                <w:tab w:val="left" w:pos="880"/>
              </w:tabs>
              <w:ind w:left="142" w:hanging="6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63EFB">
              <w:rPr>
                <w:rFonts w:ascii="Times New Roman" w:hAnsi="Times New Roman"/>
                <w:color w:val="000000"/>
                <w:sz w:val="24"/>
                <w:szCs w:val="24"/>
              </w:rPr>
              <w:t>биологических и технических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63EFB">
              <w:rPr>
                <w:rFonts w:ascii="Times New Roman" w:hAnsi="Times New Roman"/>
                <w:color w:val="000000"/>
                <w:sz w:val="24"/>
                <w:szCs w:val="24"/>
              </w:rPr>
              <w:t>системах</w:t>
            </w:r>
            <w:proofErr w:type="gramEnd"/>
            <w:r w:rsidRPr="00D63EFB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2B726C" w:rsidRDefault="002B726C" w:rsidP="0050116D">
            <w:pPr>
              <w:shd w:val="clear" w:color="auto" w:fill="FFFFFF"/>
              <w:tabs>
                <w:tab w:val="left" w:pos="880"/>
              </w:tabs>
              <w:ind w:left="142" w:hanging="6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EFB">
              <w:rPr>
                <w:rFonts w:ascii="Times New Roman" w:hAnsi="Times New Roman"/>
                <w:color w:val="000000"/>
                <w:sz w:val="24"/>
                <w:szCs w:val="24"/>
              </w:rPr>
              <w:t>•</w:t>
            </w:r>
            <w:r w:rsidRPr="00D63E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овладение умениями </w:t>
            </w:r>
            <w:r w:rsidRPr="00D63EFB">
              <w:rPr>
                <w:rFonts w:ascii="Times New Roman" w:hAnsi="Times New Roman"/>
                <w:color w:val="000000"/>
                <w:sz w:val="24"/>
                <w:szCs w:val="24"/>
              </w:rPr>
              <w:t>применять, анализировать, преобразовывать информационные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63EFB">
              <w:rPr>
                <w:rFonts w:ascii="Times New Roman" w:hAnsi="Times New Roman"/>
                <w:color w:val="000000"/>
                <w:sz w:val="24"/>
                <w:szCs w:val="24"/>
              </w:rPr>
              <w:t>модели реальных объектов и процессов, испо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льзуя при этом информационные и </w:t>
            </w:r>
            <w:r w:rsidRPr="00D63E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коммуникационные технологии (ИКТ), в том числе при изучении других школьных </w:t>
            </w:r>
          </w:p>
          <w:p w:rsidR="002B726C" w:rsidRPr="00246BB2" w:rsidRDefault="002B726C" w:rsidP="0050116D">
            <w:pPr>
              <w:shd w:val="clear" w:color="auto" w:fill="FFFFFF"/>
              <w:tabs>
                <w:tab w:val="left" w:pos="880"/>
              </w:tabs>
              <w:ind w:left="142" w:hanging="6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EFB">
              <w:rPr>
                <w:rFonts w:ascii="Times New Roman" w:hAnsi="Times New Roman"/>
                <w:color w:val="000000"/>
                <w:sz w:val="24"/>
                <w:szCs w:val="24"/>
              </w:rPr>
              <w:t>дисциплин;</w:t>
            </w:r>
          </w:p>
          <w:p w:rsidR="002B726C" w:rsidRPr="00D63EFB" w:rsidRDefault="002B726C" w:rsidP="0050116D">
            <w:pPr>
              <w:shd w:val="clear" w:color="auto" w:fill="FFFFFF"/>
              <w:tabs>
                <w:tab w:val="left" w:pos="880"/>
              </w:tabs>
              <w:ind w:left="142" w:hanging="6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E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• </w:t>
            </w:r>
            <w:r w:rsidRPr="00D63E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развитие </w:t>
            </w:r>
            <w:r w:rsidRPr="00D63EFB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63EFB">
              <w:rPr>
                <w:rFonts w:ascii="Times New Roman" w:hAnsi="Times New Roman"/>
                <w:color w:val="000000"/>
                <w:sz w:val="24"/>
                <w:szCs w:val="24"/>
              </w:rPr>
              <w:t>учебных предметов;</w:t>
            </w:r>
          </w:p>
          <w:p w:rsidR="002B726C" w:rsidRDefault="002B726C" w:rsidP="0050116D">
            <w:pPr>
              <w:shd w:val="clear" w:color="auto" w:fill="FFFFFF"/>
              <w:ind w:left="142" w:hanging="6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E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•   воспитание </w:t>
            </w:r>
            <w:r w:rsidRPr="00D63E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ответственного отношения к соблюдению этических и правовых, норм </w:t>
            </w:r>
          </w:p>
          <w:p w:rsidR="002B726C" w:rsidRPr="00D63EFB" w:rsidRDefault="002B726C" w:rsidP="0050116D">
            <w:pPr>
              <w:shd w:val="clear" w:color="auto" w:fill="FFFFFF"/>
              <w:ind w:left="142" w:hanging="6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63E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информационной деятельности; </w:t>
            </w:r>
          </w:p>
          <w:p w:rsidR="002B726C" w:rsidRPr="00D63EFB" w:rsidRDefault="002B726C" w:rsidP="0050116D">
            <w:pPr>
              <w:ind w:left="142" w:hanging="6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E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• </w:t>
            </w:r>
            <w:r w:rsidRPr="00D63E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приобретение опыта </w:t>
            </w:r>
            <w:r w:rsidRPr="00D63EFB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использования информационных технологий в индивидуальной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63EF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63EFB">
              <w:rPr>
                <w:rFonts w:ascii="Times New Roman" w:hAnsi="Times New Roman"/>
                <w:color w:val="000000"/>
                <w:sz w:val="24"/>
                <w:szCs w:val="24"/>
              </w:rPr>
              <w:t>коллективной учебной и познавательной, в том числе проектной деятельности.</w:t>
            </w:r>
          </w:p>
          <w:p w:rsidR="002B726C" w:rsidRPr="002B726C" w:rsidRDefault="002B726C" w:rsidP="0050116D">
            <w:pPr>
              <w:ind w:firstLine="369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2B726C" w:rsidRPr="0029688C" w:rsidTr="0050116D">
        <w:tc>
          <w:tcPr>
            <w:tcW w:w="3369" w:type="dxa"/>
          </w:tcPr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2B726C" w:rsidRPr="006102E4" w:rsidRDefault="002B726C" w:rsidP="002B726C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/>
                <w:noProof/>
                <w:sz w:val="24"/>
                <w:szCs w:val="24"/>
              </w:rPr>
            </w:pPr>
            <w:r w:rsidRPr="006102E4">
              <w:rPr>
                <w:rFonts w:ascii="Times New Roman" w:eastAsia="Calibri" w:hAnsi="Times New Roman"/>
                <w:noProof/>
                <w:sz w:val="24"/>
                <w:szCs w:val="24"/>
              </w:rPr>
              <w:t>• обеспечить преемственность курса информатики основной и старшей школы (типовые</w:t>
            </w:r>
            <w:r>
              <w:rPr>
                <w:rFonts w:ascii="Times New Roman" w:eastAsia="Calibri" w:hAnsi="Times New Roman"/>
                <w:noProof/>
                <w:sz w:val="24"/>
                <w:szCs w:val="24"/>
              </w:rPr>
              <w:t xml:space="preserve"> </w:t>
            </w:r>
            <w:r w:rsidRPr="006102E4">
              <w:rPr>
                <w:rFonts w:ascii="Times New Roman" w:eastAsia="Calibri" w:hAnsi="Times New Roman"/>
                <w:noProof/>
                <w:sz w:val="24"/>
                <w:szCs w:val="24"/>
              </w:rPr>
              <w:t>задачи – типовые программные средства в основной школе; нетиповые задачи – типовые</w:t>
            </w:r>
            <w:r>
              <w:rPr>
                <w:rFonts w:ascii="Times New Roman" w:eastAsia="Calibri" w:hAnsi="Times New Roman"/>
                <w:noProof/>
                <w:sz w:val="24"/>
                <w:szCs w:val="24"/>
              </w:rPr>
              <w:t xml:space="preserve"> </w:t>
            </w:r>
            <w:r w:rsidRPr="006102E4">
              <w:rPr>
                <w:rFonts w:ascii="Times New Roman" w:eastAsia="Calibri" w:hAnsi="Times New Roman"/>
                <w:noProof/>
                <w:sz w:val="24"/>
                <w:szCs w:val="24"/>
              </w:rPr>
              <w:t>программные средства в рамках базового уровня старшей школы);</w:t>
            </w:r>
          </w:p>
          <w:p w:rsidR="002B726C" w:rsidRPr="006102E4" w:rsidRDefault="002B726C" w:rsidP="002B726C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/>
                <w:noProof/>
                <w:sz w:val="24"/>
                <w:szCs w:val="24"/>
              </w:rPr>
            </w:pPr>
            <w:r w:rsidRPr="006102E4">
              <w:rPr>
                <w:rFonts w:ascii="Times New Roman" w:eastAsia="Calibri" w:hAnsi="Times New Roman"/>
                <w:noProof/>
                <w:sz w:val="24"/>
                <w:szCs w:val="24"/>
              </w:rPr>
              <w:t>• систематизировать знания в области информатики и информационных технологий,</w:t>
            </w:r>
            <w:r>
              <w:rPr>
                <w:rFonts w:ascii="Times New Roman" w:eastAsia="Calibri" w:hAnsi="Times New Roman"/>
                <w:noProof/>
                <w:sz w:val="24"/>
                <w:szCs w:val="24"/>
              </w:rPr>
              <w:t xml:space="preserve"> </w:t>
            </w:r>
            <w:r w:rsidRPr="006102E4">
              <w:rPr>
                <w:rFonts w:ascii="Times New Roman" w:eastAsia="Calibri" w:hAnsi="Times New Roman"/>
                <w:noProof/>
                <w:sz w:val="24"/>
                <w:szCs w:val="24"/>
              </w:rPr>
              <w:t>полученные в основной школе, и углубить их с учетом выбранного профиля обучения;</w:t>
            </w:r>
          </w:p>
          <w:p w:rsidR="002B726C" w:rsidRPr="006102E4" w:rsidRDefault="002B726C" w:rsidP="002B726C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/>
                <w:noProof/>
                <w:sz w:val="24"/>
                <w:szCs w:val="24"/>
              </w:rPr>
            </w:pPr>
            <w:r w:rsidRPr="006102E4">
              <w:rPr>
                <w:rFonts w:ascii="Times New Roman" w:eastAsia="Calibri" w:hAnsi="Times New Roman"/>
                <w:noProof/>
                <w:sz w:val="24"/>
                <w:szCs w:val="24"/>
              </w:rPr>
              <w:t xml:space="preserve">• заложить основу для дальнейшего </w:t>
            </w:r>
            <w:r w:rsidRPr="006102E4">
              <w:rPr>
                <w:rFonts w:ascii="Times New Roman" w:eastAsia="Calibri" w:hAnsi="Times New Roman"/>
                <w:noProof/>
                <w:sz w:val="24"/>
                <w:szCs w:val="24"/>
              </w:rPr>
              <w:lastRenderedPageBreak/>
              <w:t>профессионального обучения, поскольку современная</w:t>
            </w:r>
            <w:r>
              <w:rPr>
                <w:rFonts w:ascii="Times New Roman" w:eastAsia="Calibri" w:hAnsi="Times New Roman"/>
                <w:noProof/>
                <w:sz w:val="24"/>
                <w:szCs w:val="24"/>
              </w:rPr>
              <w:t xml:space="preserve"> </w:t>
            </w:r>
            <w:r w:rsidRPr="006102E4">
              <w:rPr>
                <w:rFonts w:ascii="Times New Roman" w:eastAsia="Calibri" w:hAnsi="Times New Roman"/>
                <w:noProof/>
                <w:sz w:val="24"/>
                <w:szCs w:val="24"/>
              </w:rPr>
              <w:t>информационная деятельность носит, по преимуществу, системный характер;</w:t>
            </w:r>
          </w:p>
          <w:p w:rsidR="002B726C" w:rsidRPr="006102E4" w:rsidRDefault="002B726C" w:rsidP="002B726C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/>
                <w:noProof/>
                <w:sz w:val="24"/>
                <w:szCs w:val="24"/>
              </w:rPr>
            </w:pPr>
            <w:r w:rsidRPr="006102E4">
              <w:rPr>
                <w:rFonts w:ascii="Times New Roman" w:eastAsia="Calibri" w:hAnsi="Times New Roman"/>
                <w:noProof/>
                <w:sz w:val="24"/>
                <w:szCs w:val="24"/>
              </w:rPr>
              <w:t>• сформировать необходимые знания и навыки работы с информационными</w:t>
            </w:r>
            <w:r>
              <w:rPr>
                <w:rFonts w:ascii="Times New Roman" w:eastAsia="Calibri" w:hAnsi="Times New Roman"/>
                <w:noProof/>
                <w:sz w:val="24"/>
                <w:szCs w:val="24"/>
              </w:rPr>
              <w:t xml:space="preserve"> </w:t>
            </w:r>
            <w:r w:rsidRPr="006102E4">
              <w:rPr>
                <w:rFonts w:ascii="Times New Roman" w:eastAsia="Calibri" w:hAnsi="Times New Roman"/>
                <w:noProof/>
                <w:sz w:val="24"/>
                <w:szCs w:val="24"/>
              </w:rPr>
              <w:t>моделями и технологиями, позволяющие использовать их при изучении других</w:t>
            </w:r>
            <w:r>
              <w:rPr>
                <w:rFonts w:ascii="Times New Roman" w:eastAsia="Calibri" w:hAnsi="Times New Roman"/>
                <w:noProof/>
                <w:sz w:val="24"/>
                <w:szCs w:val="24"/>
              </w:rPr>
              <w:t xml:space="preserve"> </w:t>
            </w:r>
            <w:r w:rsidRPr="006102E4">
              <w:rPr>
                <w:rFonts w:ascii="Times New Roman" w:eastAsia="Calibri" w:hAnsi="Times New Roman"/>
                <w:noProof/>
                <w:sz w:val="24"/>
                <w:szCs w:val="24"/>
              </w:rPr>
              <w:t>предметов.</w:t>
            </w:r>
          </w:p>
          <w:p w:rsidR="002B726C" w:rsidRPr="006102E4" w:rsidRDefault="002B726C" w:rsidP="002B726C">
            <w:pPr>
              <w:autoSpaceDE w:val="0"/>
              <w:autoSpaceDN w:val="0"/>
              <w:adjustRightInd w:val="0"/>
              <w:ind w:firstLine="660"/>
              <w:jc w:val="both"/>
              <w:rPr>
                <w:rFonts w:ascii="Times New Roman" w:eastAsia="Calibri" w:hAnsi="Times New Roman"/>
                <w:noProof/>
                <w:sz w:val="24"/>
                <w:szCs w:val="24"/>
              </w:rPr>
            </w:pPr>
          </w:p>
          <w:p w:rsidR="002B726C" w:rsidRPr="00E25213" w:rsidRDefault="002B726C" w:rsidP="0050116D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</w:p>
        </w:tc>
      </w:tr>
      <w:tr w:rsidR="002B726C" w:rsidRPr="0029688C" w:rsidTr="0050116D">
        <w:trPr>
          <w:trHeight w:val="70"/>
        </w:trPr>
        <w:tc>
          <w:tcPr>
            <w:tcW w:w="3369" w:type="dxa"/>
          </w:tcPr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6202" w:type="dxa"/>
          </w:tcPr>
          <w:p w:rsidR="002B726C" w:rsidRPr="00E25213" w:rsidRDefault="002B726C" w:rsidP="005011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года</w:t>
            </w:r>
            <w:r w:rsidRPr="00E2521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B726C" w:rsidRPr="0029688C" w:rsidTr="0050116D">
        <w:tc>
          <w:tcPr>
            <w:tcW w:w="3369" w:type="dxa"/>
          </w:tcPr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2B726C" w:rsidRPr="00026E78" w:rsidRDefault="002B726C" w:rsidP="0050116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 xml:space="preserve">Всего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69</w:t>
            </w:r>
            <w:r w:rsidR="00F23230">
              <w:rPr>
                <w:rFonts w:ascii="Times New Roman" w:hAnsi="Times New Roman"/>
                <w:bCs/>
                <w:sz w:val="24"/>
                <w:szCs w:val="24"/>
              </w:rPr>
              <w:t xml:space="preserve"> часов</w:t>
            </w:r>
          </w:p>
          <w:p w:rsidR="002B726C" w:rsidRPr="00026E78" w:rsidRDefault="002B726C" w:rsidP="0050116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класс -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35 часов , 11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класс  -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34 часа</w:t>
            </w: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2B726C" w:rsidRDefault="002B726C" w:rsidP="0050116D">
            <w:pPr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</w:p>
        </w:tc>
      </w:tr>
    </w:tbl>
    <w:p w:rsidR="002B726C" w:rsidRPr="0029688C" w:rsidRDefault="002B726C" w:rsidP="002B726C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:rsidR="002B726C" w:rsidRPr="0029688C" w:rsidRDefault="002B726C" w:rsidP="002B726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6C" w:rsidRDefault="002B726C" w:rsidP="00732A7F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6C" w:rsidRDefault="002B726C" w:rsidP="00732A7F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6C" w:rsidRDefault="002B726C" w:rsidP="00732A7F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6C" w:rsidRDefault="002B726C" w:rsidP="00732A7F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6C" w:rsidRDefault="002B726C" w:rsidP="00732A7F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6C" w:rsidRDefault="002B726C" w:rsidP="00732A7F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6C" w:rsidRDefault="002B726C" w:rsidP="00732A7F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6C" w:rsidRDefault="002B726C" w:rsidP="00732A7F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6C" w:rsidRDefault="002B726C" w:rsidP="00732A7F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6C" w:rsidRDefault="002B726C" w:rsidP="00732A7F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6C" w:rsidRDefault="002B726C" w:rsidP="00732A7F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6C" w:rsidRDefault="002B726C" w:rsidP="00732A7F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6C" w:rsidRDefault="002B726C" w:rsidP="00732A7F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6C" w:rsidRDefault="002B726C" w:rsidP="00732A7F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6C" w:rsidRDefault="002B726C" w:rsidP="00732A7F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sectPr w:rsidR="002B726C" w:rsidSect="003F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C54DC"/>
    <w:multiLevelType w:val="hybridMultilevel"/>
    <w:tmpl w:val="933E1E3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9FE0417"/>
    <w:multiLevelType w:val="hybridMultilevel"/>
    <w:tmpl w:val="B15A655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A7F"/>
    <w:rsid w:val="00026E78"/>
    <w:rsid w:val="002479EC"/>
    <w:rsid w:val="002B726C"/>
    <w:rsid w:val="003829FD"/>
    <w:rsid w:val="003C1D4F"/>
    <w:rsid w:val="003F2FBA"/>
    <w:rsid w:val="004E559C"/>
    <w:rsid w:val="00732A7F"/>
    <w:rsid w:val="0079333F"/>
    <w:rsid w:val="007D01B6"/>
    <w:rsid w:val="00830390"/>
    <w:rsid w:val="008D7ADD"/>
    <w:rsid w:val="00AA6A40"/>
    <w:rsid w:val="00B916F9"/>
    <w:rsid w:val="00BE4EE9"/>
    <w:rsid w:val="00ED56F2"/>
    <w:rsid w:val="00F23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72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72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777</cp:lastModifiedBy>
  <cp:revision>3</cp:revision>
  <dcterms:created xsi:type="dcterms:W3CDTF">2019-08-19T03:44:00Z</dcterms:created>
  <dcterms:modified xsi:type="dcterms:W3CDTF">2019-08-19T03:46:00Z</dcterms:modified>
</cp:coreProperties>
</file>